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C63" w:rsidRPr="00710D5B" w:rsidRDefault="00742C63" w:rsidP="00742C63">
      <w:pPr>
        <w:rPr>
          <w:b/>
          <w:u w:val="single"/>
        </w:rPr>
      </w:pPr>
      <w:proofErr w:type="gramStart"/>
      <w:r w:rsidRPr="00710D5B">
        <w:rPr>
          <w:b/>
          <w:u w:val="single"/>
        </w:rPr>
        <w:t>Road to Revolution</w:t>
      </w:r>
      <w:r>
        <w:rPr>
          <w:b/>
          <w:u w:val="single"/>
        </w:rPr>
        <w:t xml:space="preserve"> I Unit 1750-1770 Guiding Questions.</w:t>
      </w:r>
      <w:proofErr w:type="gramEnd"/>
      <w:r>
        <w:rPr>
          <w:b/>
          <w:u w:val="single"/>
        </w:rPr>
        <w:t xml:space="preserve">  </w:t>
      </w:r>
      <w:r w:rsidRPr="00710D5B">
        <w:rPr>
          <w:b/>
          <w:u w:val="single"/>
        </w:rPr>
        <w:t>(</w:t>
      </w:r>
      <w:proofErr w:type="gramStart"/>
      <w:r w:rsidRPr="00710D5B">
        <w:rPr>
          <w:b/>
          <w:u w:val="single"/>
        </w:rPr>
        <w:t>built</w:t>
      </w:r>
      <w:proofErr w:type="gramEnd"/>
      <w:r w:rsidRPr="00710D5B">
        <w:rPr>
          <w:b/>
          <w:u w:val="single"/>
        </w:rPr>
        <w:t xml:space="preserve"> from state indicators)</w:t>
      </w:r>
    </w:p>
    <w:p w:rsidR="00742C63" w:rsidRDefault="00742C63" w:rsidP="00742C63">
      <w:r>
        <w:t xml:space="preserve">By the end of this unit of study, you should be able to answer the following questions with historic examples and evidence drawn from the identification items on the reverse.  </w:t>
      </w:r>
      <w:r w:rsidRPr="00151572">
        <w:rPr>
          <w:b/>
          <w:i/>
        </w:rPr>
        <w:t xml:space="preserve">The assessment is planned for </w:t>
      </w:r>
      <w:r w:rsidR="002A19AE">
        <w:rPr>
          <w:b/>
          <w:i/>
        </w:rPr>
        <w:t>Friday</w:t>
      </w:r>
      <w:r w:rsidRPr="00151572">
        <w:rPr>
          <w:b/>
          <w:i/>
        </w:rPr>
        <w:t xml:space="preserve">, </w:t>
      </w:r>
      <w:r w:rsidR="002A19AE">
        <w:rPr>
          <w:b/>
          <w:i/>
        </w:rPr>
        <w:t>December 4th</w:t>
      </w:r>
      <w:r w:rsidRPr="00151572">
        <w:rPr>
          <w:b/>
          <w:i/>
        </w:rPr>
        <w:t>.</w:t>
      </w:r>
    </w:p>
    <w:p w:rsidR="00742C63" w:rsidRDefault="00742C63" w:rsidP="00742C63"/>
    <w:p w:rsidR="00742C63" w:rsidRPr="00572A19" w:rsidRDefault="00742C63" w:rsidP="00742C63">
      <w:pPr>
        <w:rPr>
          <w:b/>
          <w:u w:val="single"/>
        </w:rPr>
      </w:pPr>
      <w:r w:rsidRPr="00572A19">
        <w:rPr>
          <w:b/>
          <w:u w:val="single"/>
        </w:rPr>
        <w:t>History</w:t>
      </w:r>
      <w:r>
        <w:rPr>
          <w:b/>
          <w:u w:val="single"/>
        </w:rPr>
        <w:t xml:space="preserve"> </w:t>
      </w:r>
    </w:p>
    <w:p w:rsidR="00742C63" w:rsidRDefault="00742C63" w:rsidP="00742C63"/>
    <w:p w:rsidR="00742C63" w:rsidRDefault="00742C63" w:rsidP="00742C63">
      <w:r>
        <w:t xml:space="preserve">1.  What were Native Americans, American colonists, French Canadians, the British, and the French fighting for in the French and Indian War, and how were the different groups impacted by the </w:t>
      </w:r>
      <w:proofErr w:type="gramStart"/>
      <w:r>
        <w:t>outcome ?</w:t>
      </w:r>
      <w:proofErr w:type="gramEnd"/>
      <w:r w:rsidR="00ED70AF">
        <w:t xml:space="preserve"> (D2f)</w:t>
      </w:r>
    </w:p>
    <w:p w:rsidR="00742C63" w:rsidRDefault="00742C63" w:rsidP="00742C63"/>
    <w:p w:rsidR="00742C63" w:rsidRDefault="00742C63" w:rsidP="00742C63">
      <w:r>
        <w:t xml:space="preserve">2.  After the war, how did Britain try to cut military spending in the Colonies and tax the colonies to pay for the costs of the war and stationing troops in the </w:t>
      </w:r>
      <w:proofErr w:type="gramStart"/>
      <w:r>
        <w:t>Americas ?</w:t>
      </w:r>
      <w:proofErr w:type="gramEnd"/>
      <w:r w:rsidR="00ED70AF">
        <w:t xml:space="preserve"> (E3a)</w:t>
      </w:r>
    </w:p>
    <w:p w:rsidR="00742C63" w:rsidRDefault="00742C63" w:rsidP="00742C63"/>
    <w:p w:rsidR="00742C63" w:rsidRDefault="00742C63" w:rsidP="00742C63">
      <w:r>
        <w:t>3.  How did Britain respond to colonial resistance to the new taxes and regulations (rules) that it imposed following the French and Indian War?</w:t>
      </w:r>
      <w:r w:rsidR="00ED70AF">
        <w:t xml:space="preserve"> (E3b)</w:t>
      </w:r>
    </w:p>
    <w:p w:rsidR="00742C63" w:rsidRDefault="00742C63" w:rsidP="00742C63"/>
    <w:p w:rsidR="00742C63" w:rsidRPr="00572A19" w:rsidRDefault="00742C63" w:rsidP="00742C63">
      <w:pPr>
        <w:rPr>
          <w:b/>
          <w:u w:val="single"/>
        </w:rPr>
      </w:pPr>
      <w:r w:rsidRPr="00572A19">
        <w:rPr>
          <w:b/>
          <w:u w:val="single"/>
        </w:rPr>
        <w:t>People and Societies</w:t>
      </w:r>
      <w:r>
        <w:rPr>
          <w:b/>
          <w:u w:val="single"/>
        </w:rPr>
        <w:t xml:space="preserve"> </w:t>
      </w:r>
    </w:p>
    <w:p w:rsidR="00742C63" w:rsidRDefault="00742C63" w:rsidP="00742C63"/>
    <w:p w:rsidR="00742C63" w:rsidRPr="00151572" w:rsidRDefault="00742C63" w:rsidP="00742C63">
      <w:pPr>
        <w:rPr>
          <w:b/>
          <w:i/>
        </w:rPr>
      </w:pPr>
      <w:r>
        <w:t>4.  What caused colonists to become Patriots, to declare themselves Loyalists, or to remain Neutral after the French and Indian War</w:t>
      </w:r>
      <w:proofErr w:type="gramStart"/>
      <w:r>
        <w:t>,  and</w:t>
      </w:r>
      <w:proofErr w:type="gramEnd"/>
      <w:r>
        <w:t xml:space="preserve"> how did each group view key events on the Road to Revolution from the Stamp Act to the Boston Massacre ?  </w:t>
      </w:r>
      <w:r w:rsidRPr="00151572">
        <w:rPr>
          <w:b/>
          <w:i/>
        </w:rPr>
        <w:t>Which position do you th</w:t>
      </w:r>
      <w:r>
        <w:rPr>
          <w:b/>
          <w:i/>
        </w:rPr>
        <w:t>ink you would have taken in 1770</w:t>
      </w:r>
      <w:proofErr w:type="gramStart"/>
      <w:r w:rsidRPr="00151572">
        <w:rPr>
          <w:b/>
          <w:i/>
        </w:rPr>
        <w:t>?</w:t>
      </w:r>
      <w:r w:rsidR="00ED70AF">
        <w:rPr>
          <w:b/>
          <w:i/>
        </w:rPr>
        <w:t>(</w:t>
      </w:r>
      <w:proofErr w:type="gramEnd"/>
      <w:r w:rsidR="00ED70AF">
        <w:rPr>
          <w:b/>
          <w:i/>
        </w:rPr>
        <w:t>C6)</w:t>
      </w:r>
    </w:p>
    <w:p w:rsidR="00742C63" w:rsidRDefault="00742C63" w:rsidP="00742C63"/>
    <w:p w:rsidR="00742C63" w:rsidRDefault="00742C63" w:rsidP="00742C63">
      <w:r>
        <w:t>5.  How were slaves and the slave trade impacted by rising tension between England and the American Colonies after 1750?</w:t>
      </w:r>
      <w:r w:rsidR="00ED70AF">
        <w:t xml:space="preserve"> (B4a)</w:t>
      </w:r>
    </w:p>
    <w:p w:rsidR="00742C63" w:rsidRDefault="00742C63" w:rsidP="00742C63"/>
    <w:p w:rsidR="00742C63" w:rsidRPr="00572A19" w:rsidRDefault="00742C63" w:rsidP="00742C63">
      <w:pPr>
        <w:rPr>
          <w:b/>
          <w:u w:val="single"/>
        </w:rPr>
      </w:pPr>
      <w:r w:rsidRPr="00572A19">
        <w:rPr>
          <w:b/>
          <w:u w:val="single"/>
        </w:rPr>
        <w:t>Geography</w:t>
      </w:r>
      <w:r>
        <w:rPr>
          <w:b/>
          <w:u w:val="single"/>
        </w:rPr>
        <w:t xml:space="preserve"> </w:t>
      </w:r>
    </w:p>
    <w:p w:rsidR="00742C63" w:rsidRDefault="00742C63" w:rsidP="00742C63"/>
    <w:p w:rsidR="00742C63" w:rsidRDefault="00742C63" w:rsidP="00742C63">
      <w:r>
        <w:t xml:space="preserve">6.  Which colonial regions were the most Patriotic, Loyalist, or Neutral and </w:t>
      </w:r>
      <w:proofErr w:type="gramStart"/>
      <w:r>
        <w:t>why ?</w:t>
      </w:r>
      <w:proofErr w:type="gramEnd"/>
      <w:r w:rsidR="00ED70AF">
        <w:t xml:space="preserve"> (C2)</w:t>
      </w:r>
    </w:p>
    <w:p w:rsidR="00742C63" w:rsidRDefault="00742C63" w:rsidP="00742C63"/>
    <w:p w:rsidR="00742C63" w:rsidRPr="00572A19" w:rsidRDefault="00742C63" w:rsidP="00742C63">
      <w:pPr>
        <w:rPr>
          <w:b/>
          <w:u w:val="single"/>
        </w:rPr>
      </w:pPr>
      <w:r w:rsidRPr="00572A19">
        <w:rPr>
          <w:b/>
          <w:u w:val="single"/>
        </w:rPr>
        <w:t>Economics</w:t>
      </w:r>
      <w:r w:rsidR="00ED70AF">
        <w:rPr>
          <w:b/>
          <w:u w:val="single"/>
        </w:rPr>
        <w:t xml:space="preserve"> </w:t>
      </w:r>
    </w:p>
    <w:p w:rsidR="00742C63" w:rsidRDefault="00742C63" w:rsidP="00742C63"/>
    <w:p w:rsidR="00742C63" w:rsidRDefault="00742C63" w:rsidP="00742C63">
      <w:r>
        <w:t xml:space="preserve">7. By 1750, What was the economic importance of the 13 Colonies to England and how economically important was England to the 13 </w:t>
      </w:r>
      <w:proofErr w:type="gramStart"/>
      <w:r>
        <w:t>Colonies ?</w:t>
      </w:r>
      <w:proofErr w:type="gramEnd"/>
      <w:r w:rsidR="00ED70AF">
        <w:t xml:space="preserve"> (B2)</w:t>
      </w:r>
    </w:p>
    <w:p w:rsidR="00742C63" w:rsidRDefault="00742C63" w:rsidP="00742C63"/>
    <w:p w:rsidR="00742C63" w:rsidRPr="00151572" w:rsidRDefault="00742C63" w:rsidP="00742C63">
      <w:pPr>
        <w:rPr>
          <w:b/>
          <w:u w:val="single"/>
        </w:rPr>
      </w:pPr>
      <w:r w:rsidRPr="00151572">
        <w:rPr>
          <w:b/>
          <w:u w:val="single"/>
        </w:rPr>
        <w:t>Government</w:t>
      </w:r>
      <w:r>
        <w:rPr>
          <w:b/>
          <w:u w:val="single"/>
        </w:rPr>
        <w:t xml:space="preserve"> </w:t>
      </w:r>
    </w:p>
    <w:p w:rsidR="00742C63" w:rsidRDefault="00742C63" w:rsidP="00742C63"/>
    <w:p w:rsidR="00742C63" w:rsidRDefault="00742C63" w:rsidP="00742C63">
      <w:r>
        <w:t>8.  What British “Rights” did American colonists hold to be most dear</w:t>
      </w:r>
      <w:proofErr w:type="gramStart"/>
      <w:r>
        <w:t>,  and</w:t>
      </w:r>
      <w:proofErr w:type="gramEnd"/>
      <w:r>
        <w:t xml:space="preserve"> how did their colonial governments guarantee them ?</w:t>
      </w:r>
      <w:r w:rsidR="00ED70AF">
        <w:t xml:space="preserve"> (A1)</w:t>
      </w:r>
    </w:p>
    <w:p w:rsidR="00742C63" w:rsidRDefault="00742C63" w:rsidP="00742C63"/>
    <w:p w:rsidR="00742C63" w:rsidRPr="00151572" w:rsidRDefault="00742C63" w:rsidP="00742C63">
      <w:pPr>
        <w:rPr>
          <w:b/>
          <w:u w:val="single"/>
        </w:rPr>
      </w:pPr>
      <w:r w:rsidRPr="00151572">
        <w:rPr>
          <w:b/>
          <w:u w:val="single"/>
        </w:rPr>
        <w:t>Citizenship</w:t>
      </w:r>
      <w:r>
        <w:rPr>
          <w:b/>
          <w:u w:val="single"/>
        </w:rPr>
        <w:t xml:space="preserve"> </w:t>
      </w:r>
    </w:p>
    <w:p w:rsidR="00742C63" w:rsidRDefault="00742C63" w:rsidP="00742C63"/>
    <w:p w:rsidR="00742C63" w:rsidRDefault="00742C63" w:rsidP="00742C63">
      <w:r>
        <w:t>9. How did the Son</w:t>
      </w:r>
      <w:r w:rsidR="00CE205B">
        <w:t>s and Daughters of Liberty,</w:t>
      </w:r>
      <w:r>
        <w:t xml:space="preserve"> the Stamp Act Congress </w:t>
      </w:r>
      <w:r w:rsidR="00CE205B">
        <w:t xml:space="preserve">and the Committees of Correspondence </w:t>
      </w:r>
      <w:r>
        <w:t>organize and lead the 13 Colonies in</w:t>
      </w:r>
      <w:r w:rsidR="00CE205B">
        <w:t xml:space="preserve"> standing up for their English </w:t>
      </w:r>
      <w:proofErr w:type="gramStart"/>
      <w:r w:rsidR="00CE205B">
        <w:t>R</w:t>
      </w:r>
      <w:r>
        <w:t>ights ?</w:t>
      </w:r>
      <w:proofErr w:type="gramEnd"/>
      <w:r w:rsidR="00ED70AF">
        <w:t xml:space="preserve"> (A1a)</w:t>
      </w:r>
    </w:p>
    <w:p w:rsidR="00742C63" w:rsidRDefault="00742C63" w:rsidP="00742C63"/>
    <w:p w:rsidR="002A19AE" w:rsidRDefault="002A19AE" w:rsidP="00742C63">
      <w:r>
        <w:t xml:space="preserve">10. </w:t>
      </w:r>
      <w:r w:rsidR="00ED70AF">
        <w:t xml:space="preserve">Why did the British allow the soldiers accused of killing American in the Boston Massacre to be tried in an American court, and to what extent did these soldiers receive a speedy, fair </w:t>
      </w:r>
      <w:proofErr w:type="gramStart"/>
      <w:r w:rsidR="00ED70AF">
        <w:t>trial ?</w:t>
      </w:r>
      <w:proofErr w:type="gramEnd"/>
      <w:r w:rsidR="00ED70AF">
        <w:t xml:space="preserve"> (B4b)</w:t>
      </w:r>
    </w:p>
    <w:p w:rsidR="00742C63" w:rsidRDefault="00742C63" w:rsidP="00742C63"/>
    <w:p w:rsidR="002F6B73" w:rsidRDefault="00C5567F"/>
    <w:sectPr w:rsidR="002F6B73" w:rsidSect="000840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C63"/>
    <w:rsid w:val="002A19AE"/>
    <w:rsid w:val="0037027C"/>
    <w:rsid w:val="0043532B"/>
    <w:rsid w:val="00742C63"/>
    <w:rsid w:val="00884CB2"/>
    <w:rsid w:val="008C39CA"/>
    <w:rsid w:val="00C5567F"/>
    <w:rsid w:val="00CE205B"/>
    <w:rsid w:val="00ED70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C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318</Words>
  <Characters>1818</Characters>
  <Application>Microsoft Office Word</Application>
  <DocSecurity>0</DocSecurity>
  <Lines>15</Lines>
  <Paragraphs>4</Paragraphs>
  <ScaleCrop>false</ScaleCrop>
  <Company> </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&amp; Emma</dc:creator>
  <cp:keywords/>
  <dc:description/>
  <cp:lastModifiedBy>Windows User</cp:lastModifiedBy>
  <cp:revision>5</cp:revision>
  <dcterms:created xsi:type="dcterms:W3CDTF">2009-11-05T01:06:00Z</dcterms:created>
  <dcterms:modified xsi:type="dcterms:W3CDTF">2010-10-02T16:06:00Z</dcterms:modified>
</cp:coreProperties>
</file>